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34" w:rsidRDefault="002503B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 xml:space="preserve">ЭТА ПАМЯТКА ПРЕДНАЗНАЧЕНА ДЛЯ ТЕХ, КТО НЕ ХОЧЕТ, </w:t>
      </w:r>
    </w:p>
    <w:p w:rsidR="003E5134" w:rsidRDefault="002503B4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  <w:szCs w:val="28"/>
        </w:rPr>
        <w:t>чтобы</w:t>
      </w:r>
      <w:proofErr w:type="gramEnd"/>
      <w:r>
        <w:rPr>
          <w:rFonts w:ascii="Times New Roman" w:hAnsi="Times New Roman"/>
          <w:b/>
          <w:bCs/>
          <w:szCs w:val="28"/>
        </w:rPr>
        <w:t xml:space="preserve"> его ребенок стал жертвой насильственных преступлений. </w:t>
      </w:r>
    </w:p>
    <w:p w:rsidR="003E5134" w:rsidRDefault="003E5134">
      <w:pPr>
        <w:rPr>
          <w:szCs w:val="28"/>
        </w:rPr>
      </w:pPr>
    </w:p>
    <w:p w:rsidR="003E5134" w:rsidRDefault="002503B4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3E5134" w:rsidRDefault="002503B4">
      <w:pPr>
        <w:rPr>
          <w:rFonts w:ascii="Times New Roman" w:hAnsi="Times New Roman"/>
        </w:rPr>
      </w:pPr>
      <w:bookmarkStart w:id="1" w:name="page103R_mcid1"/>
      <w:bookmarkStart w:id="2" w:name="page103R_mcid3"/>
      <w:bookmarkStart w:id="3" w:name="page103R_mcid2"/>
      <w:bookmarkEnd w:id="1"/>
      <w:bookmarkEnd w:id="2"/>
      <w:bookmarkEnd w:id="3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bCs/>
          <w:szCs w:val="28"/>
        </w:rPr>
        <w:t>Памятка для педагогов и родителей о половой неприкосновенности</w:t>
      </w:r>
    </w:p>
    <w:p w:rsidR="003E5134" w:rsidRDefault="002503B4">
      <w:pPr>
        <w:rPr>
          <w:rFonts w:ascii="Times New Roman" w:hAnsi="Times New Roman"/>
        </w:rPr>
      </w:pPr>
      <w:bookmarkStart w:id="4" w:name="page103R_mcid4"/>
      <w:bookmarkEnd w:id="4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bCs/>
          <w:szCs w:val="28"/>
        </w:rPr>
        <w:t>Уважаемый взрослый!</w:t>
      </w:r>
    </w:p>
    <w:p w:rsidR="003E5134" w:rsidRDefault="002503B4">
      <w:pPr>
        <w:jc w:val="left"/>
        <w:rPr>
          <w:rFonts w:ascii="Times New Roman" w:hAnsi="Times New Roman"/>
        </w:rPr>
      </w:pPr>
      <w:bookmarkStart w:id="5" w:name="page103R_mcid5"/>
      <w:bookmarkEnd w:id="5"/>
      <w:r>
        <w:rPr>
          <w:rFonts w:ascii="Times New Roman" w:hAnsi="Times New Roman"/>
          <w:szCs w:val="28"/>
        </w:rPr>
        <w:br/>
        <w:t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</w:t>
      </w:r>
      <w:r>
        <w:rPr>
          <w:rFonts w:ascii="Times New Roman" w:hAnsi="Times New Roman"/>
          <w:szCs w:val="28"/>
        </w:rPr>
        <w:t>сть. Избежать насилия можно, но для этого помогите ребенку усвоить "Правило пяти "нельзя":</w:t>
      </w:r>
      <w:bookmarkStart w:id="6" w:name="page103R_mcid6"/>
      <w:bookmarkEnd w:id="6"/>
      <w:r>
        <w:rPr>
          <w:rFonts w:ascii="Times New Roman" w:hAnsi="Times New Roman"/>
          <w:szCs w:val="28"/>
        </w:rPr>
        <w:br/>
        <w:t>- Нельзя разговаривать с незнакомцами на улице и впускать их в дом.</w:t>
      </w:r>
      <w:bookmarkStart w:id="7" w:name="page103R_mcid7"/>
      <w:bookmarkEnd w:id="7"/>
      <w:r>
        <w:rPr>
          <w:rFonts w:ascii="Times New Roman" w:hAnsi="Times New Roman"/>
          <w:szCs w:val="28"/>
        </w:rPr>
        <w:br/>
        <w:t>- Нельзя заходить с ними вместе в подъезд и лифт.</w:t>
      </w:r>
      <w:bookmarkStart w:id="8" w:name="page103R_mcid8"/>
      <w:bookmarkEnd w:id="8"/>
      <w:r>
        <w:rPr>
          <w:rFonts w:ascii="Times New Roman" w:hAnsi="Times New Roman"/>
          <w:szCs w:val="28"/>
        </w:rPr>
        <w:br/>
        <w:t>- Нельзя садиться в чужую машину.</w:t>
      </w:r>
      <w:bookmarkStart w:id="9" w:name="page103R_mcid9"/>
      <w:bookmarkEnd w:id="9"/>
      <w:r>
        <w:rPr>
          <w:rFonts w:ascii="Times New Roman" w:hAnsi="Times New Roman"/>
          <w:szCs w:val="28"/>
        </w:rPr>
        <w:br/>
        <w:t>- Нельзя прин</w:t>
      </w:r>
      <w:r>
        <w:rPr>
          <w:rFonts w:ascii="Times New Roman" w:hAnsi="Times New Roman"/>
          <w:szCs w:val="28"/>
        </w:rPr>
        <w:t>имать от незнакомых людей подарки и соглашаться на их</w:t>
      </w:r>
      <w:r>
        <w:rPr>
          <w:rFonts w:ascii="Times New Roman" w:hAnsi="Times New Roman"/>
          <w:szCs w:val="28"/>
        </w:rPr>
        <w:br/>
        <w:t>предложение пойти к ним домой или еще куда-либо.</w:t>
      </w:r>
      <w:bookmarkStart w:id="10" w:name="page103R_mcid10"/>
      <w:bookmarkEnd w:id="10"/>
      <w:r>
        <w:rPr>
          <w:rFonts w:ascii="Times New Roman" w:hAnsi="Times New Roman"/>
          <w:szCs w:val="28"/>
        </w:rPr>
        <w:br/>
        <w:t>- Нельзя задерживаться на улице одному, особенно с наступлением</w:t>
      </w:r>
      <w:r>
        <w:rPr>
          <w:rFonts w:ascii="Times New Roman" w:hAnsi="Times New Roman"/>
          <w:szCs w:val="28"/>
        </w:rPr>
        <w:br/>
        <w:t>темноты.</w:t>
      </w:r>
      <w:bookmarkStart w:id="11" w:name="page103R_mcid11"/>
      <w:bookmarkEnd w:id="11"/>
      <w:r>
        <w:rPr>
          <w:rFonts w:ascii="Times New Roman" w:hAnsi="Times New Roman"/>
          <w:szCs w:val="28"/>
        </w:rPr>
        <w:br/>
        <w:t>Научите ребенка всегда отвечать "Нет!":</w:t>
      </w:r>
      <w:bookmarkStart w:id="12" w:name="page103R_mcid12"/>
      <w:bookmarkEnd w:id="12"/>
      <w:r>
        <w:rPr>
          <w:rFonts w:ascii="Times New Roman" w:hAnsi="Times New Roman"/>
          <w:szCs w:val="28"/>
        </w:rPr>
        <w:br/>
        <w:t xml:space="preserve">- Если ему предлагают зайти в гости или </w:t>
      </w:r>
      <w:r>
        <w:rPr>
          <w:rFonts w:ascii="Times New Roman" w:hAnsi="Times New Roman"/>
          <w:szCs w:val="28"/>
        </w:rPr>
        <w:t>подвезти до дома, пусть даже</w:t>
      </w:r>
      <w:r>
        <w:rPr>
          <w:rFonts w:ascii="Times New Roman" w:hAnsi="Times New Roman"/>
          <w:szCs w:val="28"/>
        </w:rPr>
        <w:br/>
        <w:t>это соседи.</w:t>
      </w:r>
      <w:bookmarkStart w:id="13" w:name="page103R_mcid13"/>
      <w:bookmarkEnd w:id="13"/>
      <w:r>
        <w:rPr>
          <w:rFonts w:ascii="Times New Roman" w:hAnsi="Times New Roman"/>
          <w:szCs w:val="28"/>
        </w:rPr>
        <w:br/>
        <w:t>- Если за ним в школу или детский сад пришел посторонний, а</w:t>
      </w:r>
      <w:r>
        <w:rPr>
          <w:rFonts w:ascii="Times New Roman" w:hAnsi="Times New Roman"/>
          <w:szCs w:val="28"/>
        </w:rPr>
        <w:br/>
        <w:t>родители не предупреждали его об этом заранее.</w:t>
      </w:r>
      <w:bookmarkStart w:id="14" w:name="page103R_mcid14"/>
      <w:bookmarkEnd w:id="14"/>
      <w:r>
        <w:rPr>
          <w:rFonts w:ascii="Times New Roman" w:hAnsi="Times New Roman"/>
          <w:szCs w:val="28"/>
        </w:rPr>
        <w:br/>
        <w:t>- Если в отсутствие родителей пришел незнакомый (малознакомый)</w:t>
      </w:r>
      <w:r>
        <w:rPr>
          <w:rFonts w:ascii="Times New Roman" w:hAnsi="Times New Roman"/>
          <w:szCs w:val="28"/>
        </w:rPr>
        <w:br/>
        <w:t>человек и просит впустить его в квартиру.</w:t>
      </w:r>
      <w:bookmarkStart w:id="15" w:name="page103R_mcid15"/>
      <w:bookmarkEnd w:id="15"/>
      <w:r>
        <w:rPr>
          <w:rFonts w:ascii="Times New Roman" w:hAnsi="Times New Roman"/>
          <w:szCs w:val="28"/>
        </w:rPr>
        <w:br/>
        <w:t>- Е</w:t>
      </w:r>
      <w:r>
        <w:rPr>
          <w:rFonts w:ascii="Times New Roman" w:hAnsi="Times New Roman"/>
          <w:szCs w:val="28"/>
        </w:rPr>
        <w:t>сли незнакомец угощает чем-нибудь с целью познакомиться и</w:t>
      </w:r>
      <w:r>
        <w:rPr>
          <w:rFonts w:ascii="Times New Roman" w:hAnsi="Times New Roman"/>
          <w:szCs w:val="28"/>
        </w:rPr>
        <w:br/>
        <w:t>провести с тобой время.</w:t>
      </w:r>
      <w:bookmarkStart w:id="16" w:name="page103R_mcid16"/>
      <w:bookmarkEnd w:id="16"/>
      <w:r>
        <w:rPr>
          <w:rFonts w:ascii="Times New Roman" w:hAnsi="Times New Roman"/>
          <w:szCs w:val="28"/>
        </w:rPr>
        <w:br/>
        <w:t>Как понять, что ребенок или подросток подвергался сексуальному</w:t>
      </w:r>
      <w:r>
        <w:rPr>
          <w:rFonts w:ascii="Times New Roman" w:hAnsi="Times New Roman"/>
          <w:szCs w:val="28"/>
        </w:rPr>
        <w:br/>
        <w:t>насилию?</w:t>
      </w:r>
      <w:bookmarkStart w:id="17" w:name="page103R_mcid17"/>
      <w:bookmarkEnd w:id="17"/>
      <w:r>
        <w:rPr>
          <w:rFonts w:ascii="Times New Roman" w:hAnsi="Times New Roman"/>
          <w:szCs w:val="28"/>
        </w:rPr>
        <w:br/>
        <w:t>- вялость, апатия, пренебрежение к своему внешнему виду;</w:t>
      </w:r>
      <w:bookmarkStart w:id="18" w:name="page103R_mcid18"/>
      <w:bookmarkEnd w:id="18"/>
      <w:r>
        <w:rPr>
          <w:rFonts w:ascii="Times New Roman" w:hAnsi="Times New Roman"/>
          <w:szCs w:val="28"/>
        </w:rPr>
        <w:br/>
        <w:t>- постоянное чувство одиночества, бесполезнос</w:t>
      </w:r>
      <w:r>
        <w:rPr>
          <w:rFonts w:ascii="Times New Roman" w:hAnsi="Times New Roman"/>
          <w:szCs w:val="28"/>
        </w:rPr>
        <w:t>ти, грусти, общее</w:t>
      </w:r>
      <w:r>
        <w:rPr>
          <w:rFonts w:ascii="Times New Roman" w:hAnsi="Times New Roman"/>
          <w:szCs w:val="28"/>
        </w:rPr>
        <w:br/>
        <w:t>снижение настроения;</w:t>
      </w:r>
      <w:bookmarkStart w:id="19" w:name="page103R_mcid19"/>
      <w:bookmarkEnd w:id="19"/>
      <w:r>
        <w:rPr>
          <w:rFonts w:ascii="Times New Roman" w:hAnsi="Times New Roman"/>
          <w:szCs w:val="28"/>
        </w:rPr>
        <w:br/>
        <w:t>- уход от контактов, изоляция от друзей и близких;</w:t>
      </w:r>
      <w:bookmarkStart w:id="20" w:name="page103R_mcid20"/>
      <w:bookmarkEnd w:id="20"/>
      <w:r>
        <w:rPr>
          <w:rFonts w:ascii="Times New Roman" w:hAnsi="Times New Roman"/>
          <w:szCs w:val="28"/>
        </w:rPr>
        <w:br/>
        <w:t>- или поиск контакта с целью найти сочувствие и понимание;</w:t>
      </w:r>
      <w:bookmarkStart w:id="21" w:name="page105R_mcid0"/>
      <w:bookmarkEnd w:id="21"/>
      <w:r>
        <w:rPr>
          <w:rFonts w:ascii="Times New Roman" w:hAnsi="Times New Roman"/>
          <w:szCs w:val="28"/>
        </w:rPr>
        <w:br/>
        <w:t>- нарушение умственных процессов (мышления, восприятия, памяти,</w:t>
      </w:r>
      <w:r>
        <w:rPr>
          <w:rFonts w:ascii="Times New Roman" w:hAnsi="Times New Roman"/>
          <w:szCs w:val="28"/>
        </w:rPr>
        <w:br/>
        <w:t>внимания), снижение качества выполняемой уч</w:t>
      </w:r>
      <w:r>
        <w:rPr>
          <w:rFonts w:ascii="Times New Roman" w:hAnsi="Times New Roman"/>
          <w:szCs w:val="28"/>
        </w:rPr>
        <w:t>ебной работы;</w:t>
      </w:r>
      <w:bookmarkStart w:id="22" w:name="page105R_mcid1"/>
      <w:bookmarkEnd w:id="22"/>
      <w:r>
        <w:rPr>
          <w:rFonts w:ascii="Times New Roman" w:hAnsi="Times New Roman"/>
          <w:szCs w:val="28"/>
        </w:rPr>
        <w:br/>
        <w:t>- отсутствие целей и планов на будущее;</w:t>
      </w:r>
      <w:bookmarkStart w:id="23" w:name="page105R_mcid2"/>
      <w:bookmarkEnd w:id="23"/>
      <w:r>
        <w:rPr>
          <w:rFonts w:ascii="Times New Roman" w:hAnsi="Times New Roman"/>
          <w:szCs w:val="28"/>
        </w:rPr>
        <w:br/>
        <w:t>- чувство мотивированной или немотивированной тревожности, страха,</w:t>
      </w:r>
      <w:r>
        <w:rPr>
          <w:rFonts w:ascii="Times New Roman" w:hAnsi="Times New Roman"/>
          <w:szCs w:val="28"/>
        </w:rPr>
        <w:br/>
        <w:t>отчаяния;</w:t>
      </w:r>
      <w:bookmarkStart w:id="24" w:name="page105R_mcid3"/>
      <w:bookmarkEnd w:id="24"/>
      <w:r>
        <w:rPr>
          <w:rFonts w:ascii="Times New Roman" w:hAnsi="Times New Roman"/>
          <w:szCs w:val="28"/>
        </w:rPr>
        <w:br/>
        <w:t>- пессимистическая оценка своих достижений;</w:t>
      </w:r>
      <w:bookmarkStart w:id="25" w:name="page105R_mcid4"/>
      <w:bookmarkEnd w:id="25"/>
      <w:r>
        <w:rPr>
          <w:rFonts w:ascii="Times New Roman" w:hAnsi="Times New Roman"/>
          <w:szCs w:val="28"/>
        </w:rPr>
        <w:br/>
        <w:t>- неуверенность в себе, снижение самооценки.</w:t>
      </w:r>
      <w:bookmarkStart w:id="26" w:name="page105R_mcid5"/>
      <w:bookmarkEnd w:id="26"/>
      <w:r>
        <w:rPr>
          <w:rFonts w:ascii="Times New Roman" w:hAnsi="Times New Roman"/>
          <w:szCs w:val="28"/>
        </w:rPr>
        <w:br/>
        <w:t>Перечисленные проблемы могут появить</w:t>
      </w:r>
      <w:r>
        <w:rPr>
          <w:rFonts w:ascii="Times New Roman" w:hAnsi="Times New Roman"/>
          <w:szCs w:val="28"/>
        </w:rPr>
        <w:t>ся в школе, дома, либо в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lastRenderedPageBreak/>
        <w:t>любой знакомой обстановке, когда ребенок или подросток видит или</w:t>
      </w:r>
      <w:r>
        <w:rPr>
          <w:rFonts w:ascii="Times New Roman" w:hAnsi="Times New Roman"/>
          <w:szCs w:val="28"/>
        </w:rPr>
        <w:br/>
        <w:t>слышит о насилии, и определяются педагогом/родителем методом</w:t>
      </w:r>
      <w:r>
        <w:rPr>
          <w:rFonts w:ascii="Times New Roman" w:hAnsi="Times New Roman"/>
          <w:szCs w:val="28"/>
        </w:rPr>
        <w:br/>
        <w:t>наблюдения за ребенком и личной беседы с ним.</w:t>
      </w:r>
      <w:bookmarkStart w:id="27" w:name="page105R_mcid6"/>
      <w:bookmarkEnd w:id="27"/>
      <w:r>
        <w:rPr>
          <w:rFonts w:ascii="Times New Roman" w:hAnsi="Times New Roman"/>
          <w:szCs w:val="28"/>
        </w:rPr>
        <w:br/>
        <w:t>Поддержите ребенка или подростка в трудной ситуации:</w:t>
      </w:r>
      <w:bookmarkStart w:id="28" w:name="page105R_mcid7"/>
      <w:bookmarkEnd w:id="28"/>
      <w:r>
        <w:rPr>
          <w:rFonts w:ascii="Times New Roman" w:hAnsi="Times New Roman"/>
          <w:szCs w:val="28"/>
        </w:rPr>
        <w:br/>
        <w:t>- Исце</w:t>
      </w:r>
      <w:r>
        <w:rPr>
          <w:rFonts w:ascii="Times New Roman" w:hAnsi="Times New Roman"/>
          <w:szCs w:val="28"/>
        </w:rPr>
        <w:t>ление начинается с общения. Заботливый взрослый - самый</w:t>
      </w:r>
      <w:r>
        <w:rPr>
          <w:rFonts w:ascii="Times New Roman" w:hAnsi="Times New Roman"/>
          <w:szCs w:val="28"/>
        </w:rPr>
        <w:br/>
        <w:t xml:space="preserve">лучший фактор, который поможет ребенку чувствовать себя в </w:t>
      </w:r>
      <w:proofErr w:type="gramStart"/>
      <w:r>
        <w:rPr>
          <w:rFonts w:ascii="Times New Roman" w:hAnsi="Times New Roman"/>
          <w:szCs w:val="28"/>
        </w:rPr>
        <w:t>безопасности.</w:t>
      </w:r>
      <w:bookmarkStart w:id="29" w:name="page105R_mcid8"/>
      <w:bookmarkEnd w:id="29"/>
      <w:r>
        <w:rPr>
          <w:rFonts w:ascii="Times New Roman" w:hAnsi="Times New Roman"/>
          <w:szCs w:val="28"/>
        </w:rPr>
        <w:br/>
        <w:t>-</w:t>
      </w:r>
      <w:proofErr w:type="gramEnd"/>
      <w:r>
        <w:rPr>
          <w:rFonts w:ascii="Times New Roman" w:hAnsi="Times New Roman"/>
          <w:szCs w:val="28"/>
        </w:rPr>
        <w:t xml:space="preserve"> Разрешите ребенку рассказывать. Это помогает сказать о жестокости</w:t>
      </w:r>
      <w:r>
        <w:rPr>
          <w:rFonts w:ascii="Times New Roman" w:hAnsi="Times New Roman"/>
          <w:szCs w:val="28"/>
        </w:rPr>
        <w:br/>
        <w:t xml:space="preserve">в их жизни взрослому, которому дети </w:t>
      </w:r>
      <w:proofErr w:type="gramStart"/>
      <w:r>
        <w:rPr>
          <w:rFonts w:ascii="Times New Roman" w:hAnsi="Times New Roman"/>
          <w:szCs w:val="28"/>
        </w:rPr>
        <w:t>доверяют.</w:t>
      </w:r>
      <w:bookmarkStart w:id="30" w:name="page105R_mcid9"/>
      <w:bookmarkEnd w:id="30"/>
      <w:r>
        <w:rPr>
          <w:rFonts w:ascii="Times New Roman" w:hAnsi="Times New Roman"/>
          <w:szCs w:val="28"/>
        </w:rPr>
        <w:br/>
        <w:t>-</w:t>
      </w:r>
      <w:proofErr w:type="gramEnd"/>
      <w:r>
        <w:rPr>
          <w:rFonts w:ascii="Times New Roman" w:hAnsi="Times New Roman"/>
          <w:szCs w:val="28"/>
        </w:rPr>
        <w:t xml:space="preserve"> Дайте просто</w:t>
      </w:r>
      <w:r>
        <w:rPr>
          <w:rFonts w:ascii="Times New Roman" w:hAnsi="Times New Roman"/>
          <w:szCs w:val="28"/>
        </w:rPr>
        <w:t>е и ясное объяснение страшным происшествиям.</w:t>
      </w:r>
      <w:r>
        <w:rPr>
          <w:rFonts w:ascii="Times New Roman" w:hAnsi="Times New Roman"/>
          <w:szCs w:val="28"/>
        </w:rPr>
        <w:br/>
        <w:t>Малыши чувствуют иначе, чем взрослые. Они не понимают истинных</w:t>
      </w:r>
      <w:r>
        <w:rPr>
          <w:rFonts w:ascii="Times New Roman" w:hAnsi="Times New Roman"/>
          <w:szCs w:val="28"/>
        </w:rPr>
        <w:br/>
        <w:t xml:space="preserve">причин жестокости и часто обвиняют </w:t>
      </w:r>
      <w:proofErr w:type="gramStart"/>
      <w:r>
        <w:rPr>
          <w:rFonts w:ascii="Times New Roman" w:hAnsi="Times New Roman"/>
          <w:szCs w:val="28"/>
        </w:rPr>
        <w:t>себя.</w:t>
      </w:r>
      <w:bookmarkStart w:id="31" w:name="page105R_mcid10"/>
      <w:bookmarkEnd w:id="31"/>
      <w:r>
        <w:rPr>
          <w:rFonts w:ascii="Times New Roman" w:hAnsi="Times New Roman"/>
          <w:szCs w:val="28"/>
        </w:rPr>
        <w:br/>
        <w:t>-</w:t>
      </w:r>
      <w:proofErr w:type="gramEnd"/>
      <w:r>
        <w:rPr>
          <w:rFonts w:ascii="Times New Roman" w:hAnsi="Times New Roman"/>
          <w:szCs w:val="28"/>
        </w:rPr>
        <w:t xml:space="preserve"> Формируйте самооценку детей. Дети, живущие в атмосфере </w:t>
      </w:r>
      <w:proofErr w:type="gramStart"/>
      <w:r>
        <w:rPr>
          <w:rFonts w:ascii="Times New Roman" w:hAnsi="Times New Roman"/>
          <w:szCs w:val="28"/>
        </w:rPr>
        <w:t>насилия,</w:t>
      </w:r>
      <w:r>
        <w:rPr>
          <w:rFonts w:ascii="Times New Roman" w:hAnsi="Times New Roman"/>
          <w:szCs w:val="28"/>
        </w:rPr>
        <w:br/>
        <w:t>нуждаются</w:t>
      </w:r>
      <w:proofErr w:type="gramEnd"/>
      <w:r>
        <w:rPr>
          <w:rFonts w:ascii="Times New Roman" w:hAnsi="Times New Roman"/>
          <w:szCs w:val="28"/>
        </w:rPr>
        <w:t xml:space="preserve"> в ежедневном напоминании, что о</w:t>
      </w:r>
      <w:r>
        <w:rPr>
          <w:rFonts w:ascii="Times New Roman" w:hAnsi="Times New Roman"/>
          <w:szCs w:val="28"/>
        </w:rPr>
        <w:t>ни любимы, умны и важны.</w:t>
      </w:r>
      <w:bookmarkStart w:id="32" w:name="page105R_mcid11"/>
      <w:bookmarkEnd w:id="32"/>
      <w:r>
        <w:rPr>
          <w:rFonts w:ascii="Times New Roman" w:hAnsi="Times New Roman"/>
          <w:szCs w:val="28"/>
        </w:rPr>
        <w:br/>
        <w:t>- Обучайте альтернативе жестокости. Помогите детям решать</w:t>
      </w:r>
      <w:r>
        <w:rPr>
          <w:rFonts w:ascii="Times New Roman" w:hAnsi="Times New Roman"/>
          <w:szCs w:val="28"/>
        </w:rPr>
        <w:br/>
        <w:t xml:space="preserve">проблемы и не играть в жестокие </w:t>
      </w:r>
      <w:proofErr w:type="gramStart"/>
      <w:r>
        <w:rPr>
          <w:rFonts w:ascii="Times New Roman" w:hAnsi="Times New Roman"/>
          <w:szCs w:val="28"/>
        </w:rPr>
        <w:t>игры.</w:t>
      </w:r>
      <w:bookmarkStart w:id="33" w:name="page105R_mcid12"/>
      <w:bookmarkEnd w:id="33"/>
      <w:r>
        <w:rPr>
          <w:rFonts w:ascii="Times New Roman" w:hAnsi="Times New Roman"/>
          <w:szCs w:val="28"/>
        </w:rPr>
        <w:br/>
        <w:t>-</w:t>
      </w:r>
      <w:proofErr w:type="gramEnd"/>
      <w:r>
        <w:rPr>
          <w:rFonts w:ascii="Times New Roman" w:hAnsi="Times New Roman"/>
          <w:szCs w:val="28"/>
        </w:rPr>
        <w:t xml:space="preserve"> Решайте все проблемы без жестокости, проявляя уважение к детям.</w:t>
      </w:r>
      <w:bookmarkStart w:id="34" w:name="page105R_mcid13"/>
      <w:bookmarkEnd w:id="34"/>
      <w:r>
        <w:rPr>
          <w:rFonts w:ascii="Times New Roman" w:hAnsi="Times New Roman"/>
          <w:szCs w:val="28"/>
        </w:rPr>
        <w:br/>
        <w:t>Справочная информация для обращения в случае опасности:</w:t>
      </w:r>
      <w:bookmarkStart w:id="35" w:name="page105R_mcid14"/>
      <w:bookmarkEnd w:id="35"/>
      <w:r>
        <w:rPr>
          <w:rFonts w:ascii="Times New Roman" w:hAnsi="Times New Roman"/>
          <w:szCs w:val="28"/>
        </w:rPr>
        <w:br/>
        <w:t>102 - вызов п</w:t>
      </w:r>
      <w:r>
        <w:rPr>
          <w:rFonts w:ascii="Times New Roman" w:hAnsi="Times New Roman"/>
          <w:szCs w:val="28"/>
        </w:rPr>
        <w:t>олиции</w:t>
      </w:r>
      <w:bookmarkStart w:id="36" w:name="page105R_mcid15"/>
      <w:bookmarkEnd w:id="36"/>
      <w:r>
        <w:rPr>
          <w:rFonts w:ascii="Times New Roman" w:hAnsi="Times New Roman"/>
          <w:szCs w:val="28"/>
        </w:rPr>
        <w:br/>
        <w:t>112 - с любого, в том числе мобильного, телефона.</w:t>
      </w:r>
    </w:p>
    <w:p w:rsidR="003E5134" w:rsidRDefault="003E5134">
      <w:pPr>
        <w:jc w:val="left"/>
        <w:rPr>
          <w:szCs w:val="28"/>
        </w:rPr>
      </w:pPr>
    </w:p>
    <w:p w:rsidR="003E5134" w:rsidRDefault="002503B4">
      <w:pPr>
        <w:rPr>
          <w:rFonts w:ascii="Times New Roman" w:hAnsi="Times New Roman"/>
        </w:rPr>
      </w:pPr>
      <w:bookmarkStart w:id="37" w:name="page105R_mcid17"/>
      <w:bookmarkStart w:id="38" w:name="page105R_mcid18"/>
      <w:bookmarkStart w:id="39" w:name="page105R_mcid20"/>
      <w:bookmarkStart w:id="40" w:name="page105R_mcid16"/>
      <w:bookmarkStart w:id="41" w:name="page105R_mcid21"/>
      <w:bookmarkStart w:id="42" w:name="page105R_mcid19"/>
      <w:bookmarkEnd w:id="37"/>
      <w:bookmarkEnd w:id="38"/>
      <w:bookmarkEnd w:id="39"/>
      <w:bookmarkEnd w:id="40"/>
      <w:bookmarkEnd w:id="41"/>
      <w:bookmarkEnd w:id="42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bCs/>
          <w:szCs w:val="28"/>
        </w:rPr>
        <w:t xml:space="preserve">ПАМЯТКА ДЛЯ </w:t>
      </w:r>
      <w:proofErr w:type="gramStart"/>
      <w:r>
        <w:rPr>
          <w:rFonts w:ascii="Times New Roman" w:hAnsi="Times New Roman"/>
          <w:b/>
          <w:bCs/>
          <w:szCs w:val="28"/>
        </w:rPr>
        <w:t>РОДИТЕЛЕ</w:t>
      </w:r>
      <w:bookmarkStart w:id="43" w:name="page105R_mcid22"/>
      <w:bookmarkEnd w:id="43"/>
      <w:r>
        <w:rPr>
          <w:rFonts w:ascii="Times New Roman" w:hAnsi="Times New Roman"/>
          <w:b/>
          <w:bCs/>
          <w:szCs w:val="28"/>
        </w:rPr>
        <w:t>Й</w:t>
      </w:r>
      <w:bookmarkStart w:id="44" w:name="page105R_mcid23"/>
      <w:bookmarkStart w:id="45" w:name="page105R_mcid25"/>
      <w:bookmarkStart w:id="46" w:name="page105R_mcid24"/>
      <w:bookmarkEnd w:id="44"/>
      <w:bookmarkEnd w:id="45"/>
      <w:bookmarkEnd w:id="46"/>
      <w:r>
        <w:rPr>
          <w:rFonts w:ascii="Times New Roman" w:hAnsi="Times New Roman"/>
          <w:b/>
          <w:bCs/>
          <w:szCs w:val="28"/>
        </w:rPr>
        <w:br/>
        <w:t>«</w:t>
      </w:r>
      <w:bookmarkStart w:id="47" w:name="page105R_mcid26"/>
      <w:bookmarkEnd w:id="47"/>
      <w:proofErr w:type="gramEnd"/>
      <w:r>
        <w:rPr>
          <w:rFonts w:ascii="Times New Roman" w:hAnsi="Times New Roman"/>
          <w:b/>
          <w:bCs/>
          <w:szCs w:val="28"/>
        </w:rPr>
        <w:t>ПОЛОВАЯ НЕПРИКОСНОВЕ</w:t>
      </w:r>
      <w:bookmarkStart w:id="48" w:name="page105R_mcid27"/>
      <w:bookmarkEnd w:id="48"/>
      <w:r>
        <w:rPr>
          <w:rFonts w:ascii="Times New Roman" w:hAnsi="Times New Roman"/>
          <w:b/>
          <w:bCs/>
          <w:szCs w:val="28"/>
        </w:rPr>
        <w:t>ННОСТЬ НЕСОВЕРШЕННО</w:t>
      </w:r>
      <w:bookmarkStart w:id="49" w:name="page105R_mcid28"/>
      <w:bookmarkEnd w:id="49"/>
      <w:r>
        <w:rPr>
          <w:rFonts w:ascii="Times New Roman" w:hAnsi="Times New Roman"/>
          <w:b/>
          <w:bCs/>
          <w:szCs w:val="28"/>
        </w:rPr>
        <w:t>ЛЕТНИХ</w:t>
      </w:r>
      <w:bookmarkStart w:id="50" w:name="page105R_mcid29"/>
      <w:bookmarkEnd w:id="50"/>
      <w:r>
        <w:rPr>
          <w:rFonts w:ascii="Times New Roman" w:hAnsi="Times New Roman"/>
          <w:b/>
          <w:bCs/>
          <w:szCs w:val="28"/>
        </w:rPr>
        <w:t>»</w:t>
      </w:r>
    </w:p>
    <w:p w:rsidR="003E5134" w:rsidRDefault="002503B4">
      <w:pPr>
        <w:jc w:val="both"/>
        <w:rPr>
          <w:rFonts w:ascii="Times New Roman" w:hAnsi="Times New Roman"/>
        </w:rPr>
      </w:pPr>
      <w:bookmarkStart w:id="51" w:name="page105R_mcid34"/>
      <w:bookmarkStart w:id="52" w:name="page105R_mcid33"/>
      <w:bookmarkStart w:id="53" w:name="page105R_mcid30"/>
      <w:bookmarkStart w:id="54" w:name="page105R_mcid31"/>
      <w:bookmarkStart w:id="55" w:name="page105R_mcid35"/>
      <w:bookmarkStart w:id="56" w:name="page105R_mcid32"/>
      <w:bookmarkStart w:id="57" w:name="page105R_mcid36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ab/>
        <w:t>Большая медицинская энциклопедия: "Половые извращения могут проявляться в совершении таких суррогатных действий, как обнажени</w:t>
      </w:r>
      <w:r>
        <w:rPr>
          <w:rFonts w:ascii="Times New Roman" w:hAnsi="Times New Roman"/>
          <w:szCs w:val="28"/>
        </w:rPr>
        <w:t xml:space="preserve">е перед незнакомыми лицами (эксгибиционизм), созерцание интимных отношений, половых органов, </w:t>
      </w:r>
      <w:proofErr w:type="spellStart"/>
      <w:r>
        <w:rPr>
          <w:rFonts w:ascii="Times New Roman" w:hAnsi="Times New Roman"/>
          <w:szCs w:val="28"/>
        </w:rPr>
        <w:t>уринации</w:t>
      </w:r>
      <w:proofErr w:type="spellEnd"/>
      <w:r>
        <w:rPr>
          <w:rFonts w:ascii="Times New Roman" w:hAnsi="Times New Roman"/>
          <w:szCs w:val="28"/>
        </w:rPr>
        <w:t xml:space="preserve"> или дефекации (</w:t>
      </w:r>
      <w:proofErr w:type="spellStart"/>
      <w:r>
        <w:rPr>
          <w:rFonts w:ascii="Times New Roman" w:hAnsi="Times New Roman"/>
          <w:szCs w:val="28"/>
        </w:rPr>
        <w:t>вуайеризм</w:t>
      </w:r>
      <w:proofErr w:type="spellEnd"/>
      <w:r>
        <w:rPr>
          <w:rFonts w:ascii="Times New Roman" w:hAnsi="Times New Roman"/>
          <w:szCs w:val="28"/>
        </w:rPr>
        <w:t>). В</w:t>
      </w:r>
      <w:bookmarkStart w:id="58" w:name="page105R_mcid40"/>
      <w:bookmarkEnd w:id="58"/>
      <w:r>
        <w:rPr>
          <w:rFonts w:ascii="Times New Roman" w:hAnsi="Times New Roman"/>
          <w:szCs w:val="28"/>
        </w:rPr>
        <w:t xml:space="preserve"> третью группу входят перверсии, при которых половое влечение направлено на лиц "несоответствующего" возраста: детей (педофили</w:t>
      </w:r>
      <w:r>
        <w:rPr>
          <w:rFonts w:ascii="Times New Roman" w:hAnsi="Times New Roman"/>
          <w:szCs w:val="28"/>
        </w:rPr>
        <w:t>я), подростков (</w:t>
      </w:r>
      <w:proofErr w:type="spellStart"/>
      <w:r>
        <w:rPr>
          <w:rFonts w:ascii="Times New Roman" w:hAnsi="Times New Roman"/>
          <w:szCs w:val="28"/>
        </w:rPr>
        <w:t>эфебофилия</w:t>
      </w:r>
      <w:proofErr w:type="spellEnd"/>
      <w:r>
        <w:rPr>
          <w:rFonts w:ascii="Times New Roman" w:hAnsi="Times New Roman"/>
          <w:szCs w:val="28"/>
        </w:rPr>
        <w:t>) ...".</w:t>
      </w:r>
    </w:p>
    <w:p w:rsidR="003E5134" w:rsidRDefault="002503B4">
      <w:pPr>
        <w:jc w:val="both"/>
        <w:rPr>
          <w:rFonts w:ascii="Times New Roman" w:hAnsi="Times New Roman"/>
        </w:rPr>
      </w:pPr>
      <w:bookmarkStart w:id="59" w:name="page107R_mcid1"/>
      <w:bookmarkStart w:id="60" w:name="page107R_mcid0"/>
      <w:bookmarkStart w:id="61" w:name="page107R_mcid3"/>
      <w:bookmarkStart w:id="62" w:name="page107R_mcid2"/>
      <w:bookmarkEnd w:id="59"/>
      <w:bookmarkEnd w:id="60"/>
      <w:bookmarkEnd w:id="61"/>
      <w:bookmarkEnd w:id="62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ab/>
        <w:t xml:space="preserve">Большая советская энциклопедия: "Эксгибиционизм (от лат. </w:t>
      </w:r>
      <w:proofErr w:type="spellStart"/>
      <w:r>
        <w:rPr>
          <w:rFonts w:ascii="Times New Roman" w:hAnsi="Times New Roman"/>
          <w:szCs w:val="28"/>
        </w:rPr>
        <w:t>Exhibitio</w:t>
      </w:r>
      <w:bookmarkStart w:id="63" w:name="page107R_mcid4"/>
      <w:bookmarkEnd w:id="63"/>
      <w:proofErr w:type="spellEnd"/>
      <w:r>
        <w:rPr>
          <w:rFonts w:ascii="Times New Roman" w:hAnsi="Times New Roman"/>
          <w:szCs w:val="28"/>
        </w:rPr>
        <w:t xml:space="preserve"> - предъявление, выстав</w:t>
      </w:r>
      <w:bookmarkStart w:id="64" w:name="page107R_mcid7"/>
      <w:bookmarkEnd w:id="64"/>
      <w:r>
        <w:rPr>
          <w:rFonts w:ascii="Times New Roman" w:hAnsi="Times New Roman"/>
          <w:szCs w:val="28"/>
        </w:rPr>
        <w:t>ление, демонстрация), половое извращение, проявляющееся в публичном обнажении половых органов с целью полового удовлетворения". Спи</w:t>
      </w:r>
      <w:r>
        <w:rPr>
          <w:rFonts w:ascii="Times New Roman" w:hAnsi="Times New Roman"/>
          <w:szCs w:val="28"/>
        </w:rPr>
        <w:t xml:space="preserve">сок определений половых извращений гораздо длиннее и самое ужасное, когда подобные </w:t>
      </w:r>
      <w:proofErr w:type="gramStart"/>
      <w:r>
        <w:rPr>
          <w:rFonts w:ascii="Times New Roman" w:hAnsi="Times New Roman"/>
          <w:szCs w:val="28"/>
        </w:rPr>
        <w:t>преступления</w:t>
      </w:r>
      <w:proofErr w:type="gramEnd"/>
      <w:r>
        <w:rPr>
          <w:rFonts w:ascii="Times New Roman" w:hAnsi="Times New Roman"/>
          <w:szCs w:val="28"/>
        </w:rPr>
        <w:t xml:space="preserve"> совершаются против наш</w:t>
      </w:r>
      <w:bookmarkStart w:id="65" w:name="page107R_mcid16"/>
      <w:bookmarkEnd w:id="65"/>
      <w:r>
        <w:rPr>
          <w:rFonts w:ascii="Times New Roman" w:hAnsi="Times New Roman"/>
          <w:szCs w:val="28"/>
        </w:rPr>
        <w:t>их детей. Но мы можем даже не узнать об этом, т.к. дети все воспринимают по</w:t>
      </w:r>
      <w:bookmarkStart w:id="66" w:name="page107R_mcid18"/>
      <w:bookmarkEnd w:id="66"/>
      <w:r>
        <w:rPr>
          <w:rFonts w:ascii="Times New Roman" w:hAnsi="Times New Roman"/>
          <w:szCs w:val="28"/>
        </w:rPr>
        <w:t>-</w:t>
      </w:r>
      <w:bookmarkStart w:id="67" w:name="page107R_mcid19"/>
      <w:bookmarkEnd w:id="67"/>
      <w:r>
        <w:rPr>
          <w:rFonts w:ascii="Times New Roman" w:hAnsi="Times New Roman"/>
          <w:szCs w:val="28"/>
        </w:rPr>
        <w:t xml:space="preserve">своему и не всегда рассказывают взрослым то, что они увидели. </w:t>
      </w:r>
      <w:r>
        <w:rPr>
          <w:rFonts w:ascii="Times New Roman" w:hAnsi="Times New Roman"/>
          <w:szCs w:val="28"/>
        </w:rPr>
        <w:t>Они становятся объектом различных преступлений в силу своей беспомощности, доверчивости, физической слабости, да и про</w:t>
      </w:r>
      <w:bookmarkStart w:id="68" w:name="page107R_mcid23"/>
      <w:bookmarkEnd w:id="68"/>
      <w:r>
        <w:rPr>
          <w:rFonts w:ascii="Times New Roman" w:hAnsi="Times New Roman"/>
          <w:szCs w:val="28"/>
        </w:rPr>
        <w:t>сто незнания жизни. Предупреждать детей об опасности</w:t>
      </w:r>
      <w:bookmarkStart w:id="69" w:name="page107R_mcid25"/>
      <w:bookmarkEnd w:id="69"/>
      <w:r>
        <w:rPr>
          <w:rFonts w:ascii="Times New Roman" w:hAnsi="Times New Roman"/>
          <w:szCs w:val="28"/>
        </w:rPr>
        <w:t xml:space="preserve"> -</w:t>
      </w:r>
      <w:bookmarkStart w:id="70" w:name="page107R_mcid26"/>
      <w:bookmarkStart w:id="71" w:name="page107R_mcid27"/>
      <w:bookmarkEnd w:id="70"/>
      <w:bookmarkEnd w:id="71"/>
      <w:r>
        <w:rPr>
          <w:rFonts w:ascii="Times New Roman" w:hAnsi="Times New Roman"/>
          <w:szCs w:val="28"/>
        </w:rPr>
        <w:t xml:space="preserve"> обязанность родителей.</w:t>
      </w:r>
    </w:p>
    <w:p w:rsidR="003E5134" w:rsidRDefault="003E5134">
      <w:pPr>
        <w:jc w:val="left"/>
        <w:rPr>
          <w:szCs w:val="28"/>
        </w:rPr>
      </w:pPr>
    </w:p>
    <w:p w:rsidR="003E5134" w:rsidRDefault="003E5134">
      <w:pPr>
        <w:rPr>
          <w:szCs w:val="28"/>
        </w:rPr>
      </w:pPr>
    </w:p>
    <w:p w:rsidR="003E5134" w:rsidRDefault="003E5134">
      <w:pPr>
        <w:rPr>
          <w:szCs w:val="28"/>
        </w:rPr>
      </w:pPr>
    </w:p>
    <w:p w:rsidR="003E5134" w:rsidRDefault="003E5134">
      <w:pPr>
        <w:rPr>
          <w:szCs w:val="28"/>
        </w:rPr>
      </w:pPr>
    </w:p>
    <w:p w:rsidR="003E5134" w:rsidRDefault="003E5134">
      <w:pPr>
        <w:rPr>
          <w:szCs w:val="28"/>
        </w:rPr>
      </w:pPr>
    </w:p>
    <w:p w:rsidR="003E5134" w:rsidRDefault="002503B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lastRenderedPageBreak/>
        <w:t>Уважаемые родители!</w:t>
      </w:r>
    </w:p>
    <w:p w:rsidR="003E5134" w:rsidRDefault="002503B4">
      <w:pPr>
        <w:jc w:val="left"/>
        <w:rPr>
          <w:rFonts w:ascii="Times New Roman" w:hAnsi="Times New Roman"/>
        </w:rPr>
      </w:pPr>
      <w:bookmarkStart w:id="72" w:name="page107R_mcid37"/>
      <w:bookmarkStart w:id="73" w:name="page107R_mcid35"/>
      <w:bookmarkStart w:id="74" w:name="page107R_mcid36"/>
      <w:bookmarkStart w:id="75" w:name="page107R_mcid32"/>
      <w:bookmarkStart w:id="76" w:name="page107R_mcid34"/>
      <w:bookmarkStart w:id="77" w:name="page107R_mcid33"/>
      <w:bookmarkEnd w:id="72"/>
      <w:bookmarkEnd w:id="73"/>
      <w:bookmarkEnd w:id="74"/>
      <w:bookmarkEnd w:id="75"/>
      <w:bookmarkEnd w:id="76"/>
      <w:bookmarkEnd w:id="77"/>
      <w:r>
        <w:rPr>
          <w:rFonts w:ascii="Times New Roman" w:hAnsi="Times New Roman"/>
          <w:szCs w:val="28"/>
        </w:rPr>
        <w:br/>
        <w:t>Заучите с Вашим ребенком следующие</w:t>
      </w:r>
      <w:r>
        <w:rPr>
          <w:rFonts w:ascii="Times New Roman" w:hAnsi="Times New Roman"/>
          <w:szCs w:val="28"/>
        </w:rPr>
        <w:t xml:space="preserve"> правила </w:t>
      </w:r>
      <w:proofErr w:type="gramStart"/>
      <w:r>
        <w:rPr>
          <w:rFonts w:ascii="Times New Roman" w:hAnsi="Times New Roman"/>
          <w:szCs w:val="28"/>
        </w:rPr>
        <w:t>поведения:</w:t>
      </w:r>
      <w:bookmarkStart w:id="78" w:name="page107R_mcid39"/>
      <w:bookmarkStart w:id="79" w:name="page107R_mcid38"/>
      <w:bookmarkStart w:id="80" w:name="page107R_mcid40"/>
      <w:bookmarkEnd w:id="78"/>
      <w:bookmarkEnd w:id="79"/>
      <w:bookmarkEnd w:id="80"/>
      <w:r>
        <w:rPr>
          <w:rFonts w:ascii="Times New Roman" w:hAnsi="Times New Roman"/>
          <w:szCs w:val="28"/>
        </w:rPr>
        <w:br/>
        <w:t>•</w:t>
      </w:r>
      <w:proofErr w:type="gramEnd"/>
      <w:r>
        <w:rPr>
          <w:rFonts w:ascii="Times New Roman" w:hAnsi="Times New Roman"/>
          <w:szCs w:val="28"/>
        </w:rPr>
        <w:t xml:space="preserve"> не ходи никуда с незнакомыми людьми, как бы они ни уговаривали и что бы интересное ни</w:t>
      </w:r>
      <w:bookmarkStart w:id="81" w:name="page107R_mcid42"/>
      <w:bookmarkEnd w:id="81"/>
      <w:r>
        <w:rPr>
          <w:rFonts w:ascii="Times New Roman" w:hAnsi="Times New Roman"/>
          <w:szCs w:val="28"/>
        </w:rPr>
        <w:t xml:space="preserve"> предлагали;</w:t>
      </w:r>
      <w:bookmarkStart w:id="82" w:name="page107R_mcid43"/>
      <w:bookmarkStart w:id="83" w:name="page107R_mcid45"/>
      <w:bookmarkStart w:id="84" w:name="page107R_mcid44"/>
      <w:bookmarkEnd w:id="82"/>
      <w:bookmarkEnd w:id="83"/>
      <w:bookmarkEnd w:id="84"/>
      <w:r>
        <w:rPr>
          <w:rFonts w:ascii="Times New Roman" w:hAnsi="Times New Roman"/>
          <w:szCs w:val="28"/>
        </w:rPr>
        <w:br/>
        <w:t>• не садись в машину с незнакомыми;</w:t>
      </w:r>
      <w:bookmarkStart w:id="85" w:name="page107R_mcid47"/>
      <w:bookmarkStart w:id="86" w:name="page107R_mcid48"/>
      <w:bookmarkStart w:id="87" w:name="page107R_mcid46"/>
      <w:bookmarkEnd w:id="85"/>
      <w:bookmarkEnd w:id="86"/>
      <w:bookmarkEnd w:id="87"/>
      <w:r>
        <w:rPr>
          <w:rFonts w:ascii="Times New Roman" w:hAnsi="Times New Roman"/>
          <w:szCs w:val="28"/>
        </w:rPr>
        <w:br/>
        <w:t>• не играй на улице с наступлением темноты;</w:t>
      </w:r>
      <w:bookmarkStart w:id="88" w:name="page107R_mcid51"/>
      <w:bookmarkStart w:id="89" w:name="page107R_mcid50"/>
      <w:bookmarkStart w:id="90" w:name="page107R_mcid49"/>
      <w:bookmarkEnd w:id="88"/>
      <w:bookmarkEnd w:id="89"/>
      <w:bookmarkEnd w:id="90"/>
      <w:r>
        <w:rPr>
          <w:rFonts w:ascii="Times New Roman" w:hAnsi="Times New Roman"/>
          <w:szCs w:val="28"/>
        </w:rPr>
        <w:br/>
        <w:t>• не заигрывайся во дворе по пути из школы;</w:t>
      </w:r>
      <w:bookmarkStart w:id="91" w:name="page107R_mcid52"/>
      <w:bookmarkStart w:id="92" w:name="page107R_mcid53"/>
      <w:bookmarkStart w:id="93" w:name="page107R_mcid54"/>
      <w:bookmarkEnd w:id="91"/>
      <w:bookmarkEnd w:id="92"/>
      <w:bookmarkEnd w:id="93"/>
      <w:r>
        <w:rPr>
          <w:rFonts w:ascii="Times New Roman" w:hAnsi="Times New Roman"/>
          <w:szCs w:val="28"/>
        </w:rPr>
        <w:br/>
        <w:t>• не играй о</w:t>
      </w:r>
      <w:r>
        <w:rPr>
          <w:rFonts w:ascii="Times New Roman" w:hAnsi="Times New Roman"/>
          <w:szCs w:val="28"/>
        </w:rPr>
        <w:t>дин в парке или сквере.</w:t>
      </w:r>
    </w:p>
    <w:p w:rsidR="003E5134" w:rsidRDefault="002503B4">
      <w:pPr>
        <w:jc w:val="both"/>
        <w:rPr>
          <w:rFonts w:ascii="Times New Roman" w:hAnsi="Times New Roman"/>
        </w:rPr>
      </w:pPr>
      <w:bookmarkStart w:id="94" w:name="page107R_mcid55"/>
      <w:bookmarkStart w:id="95" w:name="page107R_mcid56"/>
      <w:bookmarkStart w:id="96" w:name="page107R_mcid57"/>
      <w:bookmarkEnd w:id="94"/>
      <w:bookmarkEnd w:id="95"/>
      <w:bookmarkEnd w:id="96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ab/>
        <w:t>Напоминайте, чтобы подростки (особенно девушки) соблюдали следующие правила: уходя</w:t>
      </w:r>
      <w:bookmarkStart w:id="97" w:name="page107R_mcid59"/>
      <w:bookmarkEnd w:id="97"/>
      <w:r>
        <w:rPr>
          <w:rFonts w:ascii="Times New Roman" w:hAnsi="Times New Roman"/>
          <w:szCs w:val="28"/>
        </w:rPr>
        <w:t xml:space="preserve"> из дома, всегда сообщали, куда идут и как с ними можно связаться в случае необходимости; сообщали по телефону, когда они возвращаются домой; не вхо</w:t>
      </w:r>
      <w:r>
        <w:rPr>
          <w:rFonts w:ascii="Times New Roman" w:hAnsi="Times New Roman"/>
          <w:szCs w:val="28"/>
        </w:rPr>
        <w:t xml:space="preserve">дили в кабину лифта с незнакомыми мужчинами; избегали случайных знакомств, приглашений в незнакомые компании. </w:t>
      </w:r>
    </w:p>
    <w:p w:rsidR="003E5134" w:rsidRDefault="003E5134">
      <w:pPr>
        <w:jc w:val="left"/>
        <w:rPr>
          <w:szCs w:val="28"/>
        </w:rPr>
      </w:pPr>
    </w:p>
    <w:p w:rsidR="003E5134" w:rsidRDefault="003E5134">
      <w:pPr>
        <w:jc w:val="left"/>
        <w:rPr>
          <w:szCs w:val="28"/>
        </w:rPr>
      </w:pPr>
    </w:p>
    <w:p w:rsidR="003E5134" w:rsidRDefault="002503B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t>Уважаемые родители</w:t>
      </w:r>
      <w:bookmarkStart w:id="98" w:name="page107R_mcid66"/>
      <w:bookmarkStart w:id="99" w:name="page107R_mcid67"/>
      <w:bookmarkEnd w:id="98"/>
      <w:bookmarkEnd w:id="99"/>
      <w:r>
        <w:rPr>
          <w:rFonts w:ascii="Times New Roman" w:hAnsi="Times New Roman"/>
          <w:b/>
          <w:bCs/>
          <w:szCs w:val="28"/>
        </w:rPr>
        <w:t xml:space="preserve">! </w:t>
      </w:r>
    </w:p>
    <w:p w:rsidR="003E5134" w:rsidRDefault="003E5134">
      <w:pPr>
        <w:rPr>
          <w:szCs w:val="28"/>
        </w:rPr>
      </w:pPr>
    </w:p>
    <w:p w:rsidR="003E5134" w:rsidRDefault="002503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>П</w:t>
      </w:r>
      <w:bookmarkStart w:id="100" w:name="page107R_mcid68"/>
      <w:bookmarkEnd w:id="100"/>
      <w:r>
        <w:rPr>
          <w:rFonts w:ascii="Times New Roman" w:hAnsi="Times New Roman"/>
          <w:szCs w:val="28"/>
        </w:rPr>
        <w:t>омните, что сексуальное воспитание и развитие молодых людей и девушек, в первую очередь зависит от Вас. Как можно раньш</w:t>
      </w:r>
      <w:r>
        <w:rPr>
          <w:rFonts w:ascii="Times New Roman" w:hAnsi="Times New Roman"/>
          <w:szCs w:val="28"/>
        </w:rPr>
        <w:t>е расскажите своему ребенку, в соответствии с его возрастом, о сексуальности. Ваш ребенок обратится к Вам в случае</w:t>
      </w:r>
      <w:bookmarkStart w:id="101" w:name="page107R_mcid72"/>
      <w:bookmarkEnd w:id="101"/>
      <w:r>
        <w:rPr>
          <w:rFonts w:ascii="Times New Roman" w:hAnsi="Times New Roman"/>
          <w:szCs w:val="28"/>
        </w:rPr>
        <w:t xml:space="preserve"> сексуального приставания лишь в том случае, если он знает, что с Вами можно беседовать "о подобных вещах". Информируйте его о возможных видах</w:t>
      </w:r>
      <w:r>
        <w:rPr>
          <w:rFonts w:ascii="Times New Roman" w:hAnsi="Times New Roman"/>
          <w:szCs w:val="28"/>
        </w:rPr>
        <w:t xml:space="preserve"> сексуальной преступности, но при этом помните, что ребенку всегда нужна Ваша поддержка. Следите за тем, с кем обща</w:t>
      </w:r>
      <w:bookmarkStart w:id="102" w:name="page107R_mcid77"/>
      <w:bookmarkEnd w:id="102"/>
      <w:r>
        <w:rPr>
          <w:rFonts w:ascii="Times New Roman" w:hAnsi="Times New Roman"/>
          <w:szCs w:val="28"/>
        </w:rPr>
        <w:t>ется Ваш ребенок и где он бывает. Нет ли среди его окружения сомнительных взрослых или чересчур сексуально развитых сверстников. Если чувству</w:t>
      </w:r>
      <w:r>
        <w:rPr>
          <w:rFonts w:ascii="Times New Roman" w:hAnsi="Times New Roman"/>
          <w:szCs w:val="28"/>
        </w:rPr>
        <w:t>ете дурное влияние, постарайтесь изолировать от них ребенка. Смотрите, чтобы ребенок не пользовался сомнительной ли</w:t>
      </w:r>
      <w:bookmarkStart w:id="103" w:name="page107R_mcid82"/>
      <w:bookmarkEnd w:id="103"/>
      <w:r>
        <w:rPr>
          <w:rFonts w:ascii="Times New Roman" w:hAnsi="Times New Roman"/>
          <w:szCs w:val="28"/>
        </w:rPr>
        <w:t>тературой и видео продукцией. Поддерживайте с детьми доверительные дружеские отношения. В этом случае Ваше воздействие будет особенно эффекти</w:t>
      </w:r>
      <w:r>
        <w:rPr>
          <w:rFonts w:ascii="Times New Roman" w:hAnsi="Times New Roman"/>
          <w:szCs w:val="28"/>
        </w:rPr>
        <w:t>вным. Не запугивайте ребенка кем</w:t>
      </w:r>
      <w:bookmarkStart w:id="104" w:name="page107R_mcid85"/>
      <w:bookmarkEnd w:id="104"/>
      <w:r>
        <w:rPr>
          <w:rFonts w:ascii="Times New Roman" w:hAnsi="Times New Roman"/>
          <w:szCs w:val="28"/>
        </w:rPr>
        <w:t>-</w:t>
      </w:r>
      <w:bookmarkStart w:id="105" w:name="page107R_mcid86"/>
      <w:bookmarkEnd w:id="105"/>
      <w:r>
        <w:rPr>
          <w:rFonts w:ascii="Times New Roman" w:hAnsi="Times New Roman"/>
          <w:szCs w:val="28"/>
        </w:rPr>
        <w:t xml:space="preserve">либо или наказаниями. Вы можете посеять в его душе страх, который </w:t>
      </w:r>
      <w:proofErr w:type="spellStart"/>
      <w:r>
        <w:rPr>
          <w:rFonts w:ascii="Times New Roman" w:hAnsi="Times New Roman"/>
          <w:szCs w:val="28"/>
        </w:rPr>
        <w:t>развившись</w:t>
      </w:r>
      <w:proofErr w:type="spellEnd"/>
      <w:r>
        <w:rPr>
          <w:rFonts w:ascii="Times New Roman" w:hAnsi="Times New Roman"/>
          <w:szCs w:val="28"/>
        </w:rPr>
        <w:t xml:space="preserve"> с воз</w:t>
      </w:r>
      <w:bookmarkStart w:id="106" w:name="page107R_mcid88"/>
      <w:bookmarkEnd w:id="106"/>
      <w:r>
        <w:rPr>
          <w:rFonts w:ascii="Times New Roman" w:hAnsi="Times New Roman"/>
          <w:szCs w:val="28"/>
        </w:rPr>
        <w:t xml:space="preserve">растом </w:t>
      </w:r>
      <w:r>
        <w:rPr>
          <w:rFonts w:ascii="Times New Roman" w:hAnsi="Times New Roman"/>
        </w:rPr>
        <w:t>атрофирует его волевые качества. В случае необходимости обратитесь за советом в анонимную и бесплатную психологическую и психотерапевт</w:t>
      </w:r>
      <w:r>
        <w:rPr>
          <w:rFonts w:ascii="Times New Roman" w:hAnsi="Times New Roman"/>
        </w:rPr>
        <w:t>ическую помощь детям, подросткам и родителям в кризисных ситуациях и состояниях. Убедите своих детей, что нужно бы</w:t>
      </w:r>
      <w:bookmarkStart w:id="107" w:name="page109R_mcid6"/>
      <w:bookmarkEnd w:id="107"/>
      <w:r>
        <w:rPr>
          <w:rFonts w:ascii="Times New Roman" w:hAnsi="Times New Roman"/>
        </w:rPr>
        <w:t>ть разборчивыми в выборе знакомых и всегда следует думать, прежде чем пригласить в свой дом малознакомого человека, а также остерегаться:</w:t>
      </w:r>
    </w:p>
    <w:p w:rsidR="003E5134" w:rsidRDefault="002503B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bookmarkStart w:id="108" w:name="page109R_mcid12"/>
      <w:bookmarkStart w:id="109" w:name="page109R_mcid13"/>
      <w:bookmarkEnd w:id="108"/>
      <w:bookmarkEnd w:id="109"/>
      <w:r>
        <w:rPr>
          <w:rFonts w:ascii="Times New Roman" w:hAnsi="Times New Roman"/>
        </w:rPr>
        <w:t xml:space="preserve"> сл</w:t>
      </w:r>
      <w:r>
        <w:rPr>
          <w:rFonts w:ascii="Times New Roman" w:hAnsi="Times New Roman"/>
        </w:rPr>
        <w:t xml:space="preserve">учайных знакомств в кафе, на </w:t>
      </w:r>
      <w:proofErr w:type="gramStart"/>
      <w:r>
        <w:rPr>
          <w:rFonts w:ascii="Times New Roman" w:hAnsi="Times New Roman"/>
        </w:rPr>
        <w:t>дискотеке;</w:t>
      </w:r>
      <w:bookmarkStart w:id="110" w:name="page109R_mcid14"/>
      <w:bookmarkStart w:id="111" w:name="page109R_mcid15"/>
      <w:bookmarkStart w:id="112" w:name="page109R_mcid16"/>
      <w:bookmarkEnd w:id="110"/>
      <w:bookmarkEnd w:id="111"/>
      <w:bookmarkEnd w:id="112"/>
      <w:r>
        <w:rPr>
          <w:rFonts w:ascii="Times New Roman" w:hAnsi="Times New Roman"/>
        </w:rPr>
        <w:br/>
        <w:t>-</w:t>
      </w:r>
      <w:bookmarkStart w:id="113" w:name="page109R_mcid17"/>
      <w:bookmarkStart w:id="114" w:name="page109R_mcid18"/>
      <w:bookmarkEnd w:id="113"/>
      <w:bookmarkEnd w:id="114"/>
      <w:proofErr w:type="gramEnd"/>
      <w:r>
        <w:rPr>
          <w:rFonts w:ascii="Times New Roman" w:hAnsi="Times New Roman"/>
        </w:rPr>
        <w:t xml:space="preserve"> поездок с сомнительными компаниями на природу с распитием спиртных напит</w:t>
      </w:r>
      <w:bookmarkStart w:id="115" w:name="page109R_mcid20"/>
      <w:bookmarkEnd w:id="115"/>
      <w:r>
        <w:rPr>
          <w:rFonts w:ascii="Times New Roman" w:hAnsi="Times New Roman"/>
        </w:rPr>
        <w:t>ков;</w:t>
      </w:r>
      <w:bookmarkStart w:id="116" w:name="page109R_mcid22"/>
      <w:bookmarkStart w:id="117" w:name="page109R_mcid21"/>
      <w:bookmarkStart w:id="118" w:name="page109R_mcid23"/>
      <w:bookmarkEnd w:id="116"/>
      <w:bookmarkEnd w:id="117"/>
      <w:bookmarkEnd w:id="118"/>
      <w:r>
        <w:rPr>
          <w:rFonts w:ascii="Times New Roman" w:hAnsi="Times New Roman"/>
        </w:rPr>
        <w:br/>
        <w:t>-</w:t>
      </w:r>
      <w:bookmarkStart w:id="119" w:name="page109R_mcid24"/>
      <w:bookmarkStart w:id="120" w:name="page109R_mcid25"/>
      <w:bookmarkEnd w:id="119"/>
      <w:bookmarkEnd w:id="120"/>
      <w:r>
        <w:rPr>
          <w:rFonts w:ascii="Times New Roman" w:hAnsi="Times New Roman"/>
        </w:rPr>
        <w:t xml:space="preserve"> предложений незнакомых мужчин подвезти вас на попутной автомашине;</w:t>
      </w:r>
      <w:bookmarkStart w:id="121" w:name="page109R_mcid27"/>
      <w:bookmarkStart w:id="122" w:name="page109R_mcid28"/>
      <w:bookmarkStart w:id="123" w:name="page109R_mcid29"/>
      <w:bookmarkEnd w:id="121"/>
      <w:bookmarkEnd w:id="122"/>
      <w:bookmarkEnd w:id="123"/>
      <w:r>
        <w:rPr>
          <w:rFonts w:ascii="Times New Roman" w:hAnsi="Times New Roman"/>
        </w:rPr>
        <w:br/>
        <w:t>-</w:t>
      </w:r>
      <w:bookmarkStart w:id="124" w:name="page109R_mcid30"/>
      <w:bookmarkStart w:id="125" w:name="page109R_mcid31"/>
      <w:bookmarkEnd w:id="124"/>
      <w:bookmarkEnd w:id="125"/>
      <w:r>
        <w:rPr>
          <w:rFonts w:ascii="Times New Roman" w:hAnsi="Times New Roman"/>
        </w:rPr>
        <w:t xml:space="preserve"> посещения общежитий и квартир случайных знакомых с приглашениями п</w:t>
      </w:r>
      <w:r>
        <w:rPr>
          <w:rFonts w:ascii="Times New Roman" w:hAnsi="Times New Roman"/>
        </w:rPr>
        <w:t>ослушать музыку, посмотреть фильмы.</w:t>
      </w:r>
    </w:p>
    <w:p w:rsidR="003E5134" w:rsidRDefault="002503B4">
      <w:pPr>
        <w:rPr>
          <w:rFonts w:ascii="Times New Roman" w:hAnsi="Times New Roman"/>
        </w:rPr>
      </w:pPr>
      <w:bookmarkStart w:id="126" w:name="page109R_mcid34"/>
      <w:bookmarkStart w:id="127" w:name="page109R_mcid33"/>
      <w:bookmarkStart w:id="128" w:name="page109R_mcid35"/>
      <w:bookmarkEnd w:id="126"/>
      <w:bookmarkEnd w:id="127"/>
      <w:bookmarkEnd w:id="12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lastRenderedPageBreak/>
        <w:t xml:space="preserve">Уважаемые подростки! </w:t>
      </w:r>
    </w:p>
    <w:p w:rsidR="003E5134" w:rsidRDefault="003E5134">
      <w:pPr>
        <w:jc w:val="left"/>
        <w:rPr>
          <w:rFonts w:ascii="Times New Roman" w:hAnsi="Times New Roman"/>
        </w:rPr>
      </w:pPr>
    </w:p>
    <w:p w:rsidR="003E5134" w:rsidRDefault="002503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Если Вам придется поздним вечером идти одним, заранее пла</w:t>
      </w:r>
      <w:bookmarkStart w:id="129" w:name="page109R_mcid39"/>
      <w:bookmarkEnd w:id="129"/>
      <w:r>
        <w:rPr>
          <w:rFonts w:ascii="Times New Roman" w:hAnsi="Times New Roman"/>
        </w:rPr>
        <w:t>нируйте маршрут, чтобы избежать плохо освещенных улиц, дворов, пустырей. Надетые на вас украшения прикройте одеждой, а лучше снимите их. Н</w:t>
      </w:r>
      <w:r>
        <w:rPr>
          <w:rFonts w:ascii="Times New Roman" w:hAnsi="Times New Roman"/>
        </w:rPr>
        <w:t>е носите деньги и драгоценности в сумочке. Лучше положите их во внутренние карманы одежды. Если Вам показалось, что кт</w:t>
      </w:r>
      <w:bookmarkStart w:id="130" w:name="page109R_mcid47"/>
      <w:bookmarkEnd w:id="130"/>
      <w:r>
        <w:rPr>
          <w:rFonts w:ascii="Times New Roman" w:hAnsi="Times New Roman"/>
        </w:rPr>
        <w:t>о</w:t>
      </w:r>
      <w:bookmarkStart w:id="131" w:name="page109R_mcid48"/>
      <w:bookmarkEnd w:id="131"/>
      <w:r>
        <w:rPr>
          <w:rFonts w:ascii="Times New Roman" w:hAnsi="Times New Roman"/>
        </w:rPr>
        <w:t>-</w:t>
      </w:r>
      <w:bookmarkStart w:id="132" w:name="page109R_mcid49"/>
      <w:bookmarkEnd w:id="132"/>
      <w:r>
        <w:rPr>
          <w:rFonts w:ascii="Times New Roman" w:hAnsi="Times New Roman"/>
        </w:rPr>
        <w:t>то вас преследует, меняйте темп ходьбы, перейдите на другую сторону улицы. Если преследование продолжается, то зовите на помощь. Если Ва</w:t>
      </w:r>
      <w:r>
        <w:rPr>
          <w:rFonts w:ascii="Times New Roman" w:hAnsi="Times New Roman"/>
        </w:rPr>
        <w:t>с преследуют или настигли вблизи жилища, то не только зовите на помощь, но и кричите: "Пожар!", "Горим!". Это найдет с</w:t>
      </w:r>
      <w:bookmarkStart w:id="133" w:name="page109R_mcid58"/>
      <w:bookmarkEnd w:id="133"/>
      <w:r>
        <w:rPr>
          <w:rFonts w:ascii="Times New Roman" w:hAnsi="Times New Roman"/>
        </w:rPr>
        <w:t>реди жильцов гораздо более скорый отклик. Если негодяй схватил Вас и пытается заставить идти в малолюдное место: чердак, подвал, нежилой д</w:t>
      </w:r>
      <w:r>
        <w:rPr>
          <w:rFonts w:ascii="Times New Roman" w:hAnsi="Times New Roman"/>
        </w:rPr>
        <w:t>ом, не поддавайтесь. Помните, там Вы будете более беззащитны и еще в большей опасности. Если насильник схватил Вас сза</w:t>
      </w:r>
      <w:bookmarkStart w:id="134" w:name="page109R_mcid68"/>
      <w:bookmarkEnd w:id="134"/>
      <w:r>
        <w:rPr>
          <w:rFonts w:ascii="Times New Roman" w:hAnsi="Times New Roman"/>
        </w:rPr>
        <w:t>ди, попытайтесь изо всей силы ударить его затылком по подбородку. Если он схватил Вас за руки, попытайтесь развести его большие пальцы. Эт</w:t>
      </w:r>
      <w:r>
        <w:rPr>
          <w:rFonts w:ascii="Times New Roman" w:hAnsi="Times New Roman"/>
        </w:rPr>
        <w:t>о ослабляет захват и позволяет вырвать руку. Если Вы чувствуете, что не можете оказать активного сопротивления, сыграй</w:t>
      </w:r>
      <w:bookmarkStart w:id="135" w:name="page109R_mcid78"/>
      <w:bookmarkEnd w:id="135"/>
      <w:r>
        <w:rPr>
          <w:rFonts w:ascii="Times New Roman" w:hAnsi="Times New Roman"/>
        </w:rPr>
        <w:t>те: сделайте вид, что от страха не можете идти. Скажите, что Вы длительное время больны опасной болезнью (гонореей, сифилисом, СПИДом) или</w:t>
      </w:r>
      <w:r>
        <w:rPr>
          <w:rFonts w:ascii="Times New Roman" w:hAnsi="Times New Roman"/>
        </w:rPr>
        <w:t xml:space="preserve"> беременны.</w:t>
      </w:r>
    </w:p>
    <w:p w:rsidR="003E5134" w:rsidRDefault="002503B4">
      <w:pPr>
        <w:jc w:val="both"/>
        <w:rPr>
          <w:rFonts w:ascii="Times New Roman" w:hAnsi="Times New Roman"/>
        </w:rPr>
      </w:pPr>
      <w:bookmarkStart w:id="136" w:name="page111R_mcid0"/>
      <w:bookmarkStart w:id="137" w:name="page111R_mcid1"/>
      <w:bookmarkEnd w:id="136"/>
      <w:bookmarkEnd w:id="13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Помните, что любая отсрочка во времени может охладить пыл насильника или привести к изменению обстановки</w:t>
      </w:r>
      <w:bookmarkStart w:id="138" w:name="page111R_mcid3"/>
      <w:bookmarkEnd w:id="138"/>
      <w:r>
        <w:rPr>
          <w:rFonts w:ascii="Times New Roman" w:hAnsi="Times New Roman"/>
        </w:rPr>
        <w:t xml:space="preserve"> -</w:t>
      </w:r>
      <w:bookmarkStart w:id="139" w:name="page111R_mcid5"/>
      <w:bookmarkStart w:id="140" w:name="page111R_mcid4"/>
      <w:bookmarkEnd w:id="139"/>
      <w:bookmarkEnd w:id="140"/>
      <w:r>
        <w:rPr>
          <w:rFonts w:ascii="Times New Roman" w:hAnsi="Times New Roman"/>
        </w:rPr>
        <w:t xml:space="preserve"> появлению посторонних граждан, работников полиции, знакомых. Это может послужить причиной отказа насильника от преступного замысла. Однако, во всех случаях проявляйте бдительность и будьте всегда готовы к самообороне, не упускайте момента убежать, позвать</w:t>
      </w:r>
      <w:bookmarkStart w:id="141" w:name="page111R_mcid11"/>
      <w:bookmarkStart w:id="142" w:name="page111R_mcid10"/>
      <w:bookmarkEnd w:id="141"/>
      <w:bookmarkEnd w:id="142"/>
      <w:r>
        <w:rPr>
          <w:rFonts w:ascii="Times New Roman" w:hAnsi="Times New Roman"/>
        </w:rPr>
        <w:t xml:space="preserve"> на помощь. Если усилия, предпринятые Вами, положительных результатов не дали, тогда необходимо переходить к активным формам защиты. Осуществляя ваше право на необходимую оборону, можно воспользоваться любым предметом, который находится при вас (зонтик, св</w:t>
      </w:r>
      <w:bookmarkStart w:id="143" w:name="page111R_mcid18"/>
      <w:bookmarkEnd w:id="143"/>
      <w:r>
        <w:rPr>
          <w:rFonts w:ascii="Times New Roman" w:hAnsi="Times New Roman"/>
        </w:rPr>
        <w:t>язка ключей, горящая сигарета, любой аэрозольный баллончик, ручка, карандаш, металлическая щетка для волос, острые каблуки и т. д.) или рядом (палка, камень, осколок стекла и т.д.). При отражении нападения старайтесь Вашими действиями создать как можно бол</w:t>
      </w:r>
      <w:r>
        <w:rPr>
          <w:rFonts w:ascii="Times New Roman" w:hAnsi="Times New Roman"/>
        </w:rPr>
        <w:t>ь</w:t>
      </w:r>
      <w:bookmarkStart w:id="144" w:name="page111R_mcid23"/>
      <w:bookmarkEnd w:id="144"/>
      <w:r>
        <w:rPr>
          <w:rFonts w:ascii="Times New Roman" w:hAnsi="Times New Roman"/>
        </w:rPr>
        <w:t>ше шума, громко кричите, не стесняясь, стучите в двери к соседям, жильцам ближайших домов. Для обеспечения личной безопасности, можно приобрести газовый баллончик. Можно в магазине спортивных товаров купить свисток и всегда иметь его при себе, чтобы воспо</w:t>
      </w:r>
      <w:r>
        <w:rPr>
          <w:rFonts w:ascii="Times New Roman" w:hAnsi="Times New Roman"/>
        </w:rPr>
        <w:t>л</w:t>
      </w:r>
      <w:bookmarkStart w:id="145" w:name="page111R_mcid28"/>
      <w:bookmarkEnd w:id="145"/>
      <w:r>
        <w:rPr>
          <w:rFonts w:ascii="Times New Roman" w:hAnsi="Times New Roman"/>
        </w:rPr>
        <w:t>ьзоваться в случае опасности. О факте насилия или его попытке, немедленно сообщайте в полицию. До проведения медицинского освидетельствования, не принимайте душ или ванну, не стирайте и не выбрасывайте одежду, которая была на Вас. Будьте осмотрительны и о</w:t>
      </w:r>
      <w:r>
        <w:rPr>
          <w:rFonts w:ascii="Times New Roman" w:hAnsi="Times New Roman"/>
        </w:rPr>
        <w:t>с</w:t>
      </w:r>
      <w:bookmarkStart w:id="146" w:name="page111R_mcid33"/>
      <w:bookmarkEnd w:id="146"/>
      <w:r>
        <w:rPr>
          <w:rFonts w:ascii="Times New Roman" w:hAnsi="Times New Roman"/>
        </w:rPr>
        <w:t>торожны! Помните, Ваша безопасность во многом зависит от Вашего поведения!</w:t>
      </w:r>
    </w:p>
    <w:sectPr w:rsidR="003E5134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B4" w:rsidRDefault="002503B4">
      <w:r>
        <w:separator/>
      </w:r>
    </w:p>
  </w:endnote>
  <w:endnote w:type="continuationSeparator" w:id="0">
    <w:p w:rsidR="002503B4" w:rsidRDefault="002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4" w:rsidRDefault="003E5134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B4" w:rsidRDefault="002503B4">
      <w:r>
        <w:separator/>
      </w:r>
    </w:p>
  </w:footnote>
  <w:footnote w:type="continuationSeparator" w:id="0">
    <w:p w:rsidR="002503B4" w:rsidRDefault="0025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4" w:rsidRDefault="002503B4">
    <w:pPr>
      <w:pStyle w:val="afff2"/>
    </w:pPr>
    <w:r>
      <w:fldChar w:fldCharType="begin"/>
    </w:r>
    <w:r>
      <w:instrText xml:space="preserve"> PAGE </w:instrText>
    </w:r>
    <w:r>
      <w:fldChar w:fldCharType="separate"/>
    </w:r>
    <w:r w:rsidR="00141F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7AFF"/>
    <w:multiLevelType w:val="multilevel"/>
    <w:tmpl w:val="981868F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25C418FF"/>
    <w:multiLevelType w:val="multilevel"/>
    <w:tmpl w:val="2FC4FA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3C413CB6"/>
    <w:multiLevelType w:val="multilevel"/>
    <w:tmpl w:val="C7940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4"/>
    <w:rsid w:val="00141F87"/>
    <w:rsid w:val="002503B4"/>
    <w:rsid w:val="003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E40A-D9B9-4D24-B143-642C430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5054387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vchernykh7</dc:creator>
  <dc:description/>
  <cp:lastModifiedBy>vchernykh7</cp:lastModifiedBy>
  <cp:revision>2</cp:revision>
  <dcterms:created xsi:type="dcterms:W3CDTF">2023-11-13T13:25:00Z</dcterms:created>
  <dcterms:modified xsi:type="dcterms:W3CDTF">2023-11-13T13:25:00Z</dcterms:modified>
  <dc:language>ru-RU</dc:language>
</cp:coreProperties>
</file>